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CF62DF" w:rsidRDefault="00CF62DF" w:rsidP="00D973F1">
      <w:pPr>
        <w:pStyle w:val="Nincstrkz"/>
        <w:rPr>
          <w:rFonts w:ascii="Arial" w:hAnsi="Arial" w:cs="Arial"/>
        </w:rPr>
      </w:pPr>
    </w:p>
    <w:p w:rsidR="00CF62DF" w:rsidRDefault="00CF62D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B2F48" w:rsidRDefault="00DB2F48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8C0975" w:rsidRDefault="00477315" w:rsidP="008C0975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Vissza nem térítendő támogatást nyert</w:t>
      </w:r>
      <w:r w:rsidR="00F92B25">
        <w:rPr>
          <w:rFonts w:ascii="Arial" w:hAnsi="Arial" w:cs="Arial"/>
          <w:b/>
          <w:color w:val="333399"/>
          <w:sz w:val="20"/>
          <w:szCs w:val="20"/>
        </w:rPr>
        <w:t xml:space="preserve"> a</w:t>
      </w:r>
      <w:r w:rsidR="00DB2F48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F92B25">
        <w:rPr>
          <w:rFonts w:ascii="Arial" w:hAnsi="Arial" w:cs="Arial"/>
          <w:b/>
          <w:color w:val="333399"/>
          <w:sz w:val="20"/>
          <w:szCs w:val="20"/>
        </w:rPr>
        <w:t>Tedej Agrártermelő</w:t>
      </w:r>
      <w:r w:rsidR="00F92B25" w:rsidRPr="00F92B25">
        <w:rPr>
          <w:rFonts w:ascii="Arial" w:hAnsi="Arial" w:cs="Arial"/>
          <w:b/>
          <w:color w:val="333399"/>
          <w:sz w:val="20"/>
          <w:szCs w:val="20"/>
        </w:rPr>
        <w:t xml:space="preserve"> És Szolgáltató Zrt.</w:t>
      </w:r>
      <w:r w:rsidR="00F92B25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>
        <w:rPr>
          <w:rFonts w:ascii="Arial" w:hAnsi="Arial" w:cs="Arial"/>
          <w:b/>
          <w:color w:val="333399"/>
          <w:sz w:val="20"/>
          <w:szCs w:val="20"/>
        </w:rPr>
        <w:t xml:space="preserve">Sertés és szarvasmarha </w:t>
      </w:r>
      <w:r w:rsidR="00F92B25">
        <w:rPr>
          <w:rFonts w:ascii="Arial" w:hAnsi="Arial" w:cs="Arial"/>
          <w:b/>
          <w:color w:val="333399"/>
          <w:sz w:val="20"/>
          <w:szCs w:val="20"/>
        </w:rPr>
        <w:t xml:space="preserve">telepének </w:t>
      </w:r>
      <w:r>
        <w:rPr>
          <w:rFonts w:ascii="Arial" w:hAnsi="Arial" w:cs="Arial"/>
          <w:b/>
          <w:color w:val="333399"/>
          <w:sz w:val="20"/>
          <w:szCs w:val="20"/>
        </w:rPr>
        <w:t>fejlesztéséhez</w:t>
      </w:r>
    </w:p>
    <w:p w:rsidR="008C0975" w:rsidRDefault="00477315" w:rsidP="008C0975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2021.11.23</w:t>
      </w:r>
    </w:p>
    <w:p w:rsidR="008C0975" w:rsidRDefault="008C0975" w:rsidP="008C0975">
      <w:pPr>
        <w:pStyle w:val="Nincstrkz"/>
        <w:rPr>
          <w:rFonts w:ascii="Arial" w:hAnsi="Arial" w:cs="Arial"/>
          <w:sz w:val="20"/>
          <w:szCs w:val="20"/>
        </w:rPr>
      </w:pPr>
    </w:p>
    <w:p w:rsidR="00DB2F48" w:rsidRDefault="00DB2F48" w:rsidP="008C0975">
      <w:pPr>
        <w:pStyle w:val="Nincstrkz"/>
        <w:rPr>
          <w:rFonts w:ascii="Arial" w:hAnsi="Arial" w:cs="Arial"/>
          <w:sz w:val="20"/>
          <w:szCs w:val="20"/>
        </w:rPr>
      </w:pPr>
    </w:p>
    <w:p w:rsidR="008C0975" w:rsidRDefault="008C0975" w:rsidP="008C0975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inline distT="0" distB="0" distL="0" distR="0">
                <wp:extent cx="5838825" cy="685800"/>
                <wp:effectExtent l="0" t="0" r="28575" b="19050"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975" w:rsidRPr="00D973F1" w:rsidRDefault="00DB2F48" w:rsidP="00DB2F48">
                            <w:pPr>
                              <w:pStyle w:val="Nincstrkz"/>
                              <w:jc w:val="both"/>
                            </w:pPr>
                            <w:r w:rsidRPr="00DB2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92B25" w:rsidRP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Tedej Agrártermelő És Szolgáltató Zrt</w:t>
                            </w:r>
                            <w:r w:rsid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F92B25" w:rsidRP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hajdúnánás</w:t>
                            </w:r>
                            <w:r w:rsidRPr="00DB2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telephelyén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egy</w:t>
                            </w:r>
                            <w:r w:rsidRPr="00DB2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komplex sertés</w:t>
                            </w:r>
                            <w:r w:rsidR="004773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,- és szarvasmarha</w:t>
                            </w:r>
                            <w:r w:rsid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telep korszerűsítést valósított </w:t>
                            </w:r>
                            <w:r w:rsidRPr="00DB2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meg a Széchenyi 20</w:t>
                            </w:r>
                            <w:r w:rsidR="00F92B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 program keretében elnyert 2</w:t>
                            </w:r>
                            <w:r w:rsidR="004773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34,32</w:t>
                            </w:r>
                            <w:r w:rsidRPr="00DB2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millió forintos támogatás segítségével.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width:459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" fillcolor="white [3201]" strokeweight=".5pt">
                <v:textbox>
                  <w:txbxContent>
                    <w:p w:rsidR="008C0975" w:rsidRPr="00D973F1" w:rsidRDefault="00DB2F48" w:rsidP="00DB2F48">
                      <w:pPr>
                        <w:pStyle w:val="Nincstrkz"/>
                        <w:jc w:val="both"/>
                      </w:pPr>
                      <w:r w:rsidRPr="00DB2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F92B25" w:rsidRP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>Tedej Agrártermelő És Szolgáltató Zrt</w:t>
                      </w:r>
                      <w:r w:rsid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F92B25" w:rsidRP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>hajdúnánás</w:t>
                      </w:r>
                      <w:r w:rsidRPr="00DB2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telephelyén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egy</w:t>
                      </w:r>
                      <w:r w:rsidRPr="00DB2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>komplex sertés</w:t>
                      </w:r>
                      <w:r w:rsidR="00477315">
                        <w:rPr>
                          <w:rFonts w:ascii="Arial" w:hAnsi="Arial" w:cs="Arial"/>
                          <w:sz w:val="20"/>
                          <w:szCs w:val="20"/>
                        </w:rPr>
                        <w:t>,- és szarvasmarha</w:t>
                      </w:r>
                      <w:r w:rsid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telep korszerűsítést valósított </w:t>
                      </w:r>
                      <w:r w:rsidRPr="00DB2F48">
                        <w:rPr>
                          <w:rFonts w:ascii="Arial" w:hAnsi="Arial" w:cs="Arial"/>
                          <w:sz w:val="20"/>
                          <w:szCs w:val="20"/>
                        </w:rPr>
                        <w:t>meg a Széchenyi 20</w:t>
                      </w:r>
                      <w:r w:rsidR="00F92B25">
                        <w:rPr>
                          <w:rFonts w:ascii="Arial" w:hAnsi="Arial" w:cs="Arial"/>
                          <w:sz w:val="20"/>
                          <w:szCs w:val="20"/>
                        </w:rPr>
                        <w:t>20 program keretében elnyert 2</w:t>
                      </w:r>
                      <w:r w:rsidR="00477315">
                        <w:rPr>
                          <w:rFonts w:ascii="Arial" w:hAnsi="Arial" w:cs="Arial"/>
                          <w:sz w:val="20"/>
                          <w:szCs w:val="20"/>
                        </w:rPr>
                        <w:t>34,32</w:t>
                      </w:r>
                      <w:r w:rsidRPr="00DB2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millió forintos támogatás segítségével.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975" w:rsidRDefault="008C0975" w:rsidP="008C0975">
      <w:pPr>
        <w:pStyle w:val="Nincstrkz"/>
        <w:rPr>
          <w:rFonts w:ascii="Arial" w:hAnsi="Arial" w:cs="Arial"/>
          <w:sz w:val="20"/>
          <w:szCs w:val="20"/>
        </w:rPr>
      </w:pPr>
    </w:p>
    <w:p w:rsidR="008C0975" w:rsidRDefault="008C0975" w:rsidP="008C0975">
      <w:pPr>
        <w:pStyle w:val="Nincstrkz"/>
        <w:rPr>
          <w:rFonts w:ascii="Arial" w:hAnsi="Arial" w:cs="Arial"/>
          <w:sz w:val="20"/>
          <w:szCs w:val="20"/>
        </w:rPr>
      </w:pPr>
    </w:p>
    <w:p w:rsidR="00CB795C" w:rsidRDefault="00F92B25" w:rsidP="00551D22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92B25">
        <w:rPr>
          <w:rFonts w:ascii="Arial" w:hAnsi="Arial" w:cs="Arial"/>
          <w:sz w:val="20"/>
          <w:szCs w:val="20"/>
        </w:rPr>
        <w:t>A Tedej Zrt. 1993-ban alakult, a jogelőd Hajdúnánás Állami Gazdaság (1949) átalakulásával. Társaságunk tulajdonosai hazai vállalkoz</w:t>
      </w:r>
      <w:r>
        <w:rPr>
          <w:rFonts w:ascii="Arial" w:hAnsi="Arial" w:cs="Arial"/>
          <w:sz w:val="20"/>
          <w:szCs w:val="20"/>
        </w:rPr>
        <w:t xml:space="preserve">ások és magyar magánszemélyek. </w:t>
      </w:r>
      <w:r w:rsidRPr="00F92B25">
        <w:rPr>
          <w:rFonts w:ascii="Arial" w:hAnsi="Arial" w:cs="Arial"/>
          <w:sz w:val="20"/>
          <w:szCs w:val="20"/>
        </w:rPr>
        <w:t>Társaságunk elsősorban állattenyésztési profilú, szarvasmarha és sertés tenyésztéssel foglakozik.</w:t>
      </w:r>
      <w:r w:rsidR="00551D22" w:rsidRPr="00551D22">
        <w:rPr>
          <w:rFonts w:ascii="Arial" w:hAnsi="Arial" w:cs="Arial"/>
          <w:sz w:val="20"/>
          <w:szCs w:val="20"/>
        </w:rPr>
        <w:t xml:space="preserve"> </w:t>
      </w:r>
    </w:p>
    <w:p w:rsidR="00CB795C" w:rsidRDefault="00CB795C" w:rsidP="00551D22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477315" w:rsidRDefault="00477315" w:rsidP="00477315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77315">
        <w:rPr>
          <w:rFonts w:ascii="Arial" w:hAnsi="Arial" w:cs="Arial"/>
          <w:sz w:val="20"/>
          <w:szCs w:val="20"/>
        </w:rPr>
        <w:t xml:space="preserve">A fejlesztés célja a szarvasmarha, és sertés telepének fejlesztése, ami korszerűbb, és higiénikusabb, ezzel növelve a tartási körülmények színvonalát. A fejlesztés kiterjed a szarvamarhatelep tartási,- fejési,- trágyakezelési, - etetési és takarmányozási technológiájára, valamint a sertéstelep állattartási,- trágyakezelés, - takarmányozás technológiájára.  </w:t>
      </w:r>
    </w:p>
    <w:p w:rsidR="00477315" w:rsidRDefault="00477315" w:rsidP="00477315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51D22" w:rsidRPr="00477315" w:rsidRDefault="00477315" w:rsidP="00551D22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77315">
        <w:rPr>
          <w:rFonts w:ascii="Arial" w:hAnsi="Arial" w:cs="Arial"/>
          <w:sz w:val="20"/>
          <w:szCs w:val="20"/>
        </w:rPr>
        <w:t>A fejlesztés eredménye a társaság szarvasmarha és sertés telepén a korszerű és higiénikusabb állattartás biztosít, ezzel növelve az állattartási körülmények színvonalán keresztül a tejhozam növekedést, aminek eredményeként 2-2,5 literrel nő a fejési és az istálló átlag, valamint a termék minőségi javulását. A fejlesztés hatására a társaság a fajlagos hozamok növelését, a termék minőség javítását várja, aminek köszönhetően továbbra is meg tud felelni a vevők egyre növekvő igényeinek. A gazdaság versenyképessége javul, a partnerek minőségi igényeinek nagyobb mértékű kielégítésével megrendeléseink száma növekedni fog. Piaci részesedése és árbevétele várhatóan növekszik.</w:t>
      </w:r>
    </w:p>
    <w:p w:rsidR="00F92B25" w:rsidRDefault="00551D22" w:rsidP="00F92B25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51D22">
        <w:rPr>
          <w:rFonts w:ascii="Arial" w:hAnsi="Arial" w:cs="Arial"/>
          <w:sz w:val="20"/>
          <w:szCs w:val="20"/>
        </w:rPr>
        <w:t>.</w:t>
      </w:r>
    </w:p>
    <w:p w:rsidR="00DB2F48" w:rsidRDefault="00DB2F48" w:rsidP="00DB2F48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51D22" w:rsidRPr="00EA0936" w:rsidRDefault="00551D22" w:rsidP="00551D22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iCs/>
          <w:color w:val="auto"/>
          <w:szCs w:val="20"/>
        </w:rPr>
      </w:pPr>
      <w:r w:rsidRPr="00EA0936">
        <w:rPr>
          <w:rFonts w:cs="Arial"/>
          <w:iCs/>
          <w:color w:val="auto"/>
          <w:szCs w:val="20"/>
        </w:rPr>
        <w:t xml:space="preserve">A projekt a Széchenyi 2020 program keretében valósult meg, közel </w:t>
      </w:r>
      <w:r w:rsidR="00477315">
        <w:rPr>
          <w:rFonts w:cs="Arial"/>
          <w:iCs/>
          <w:color w:val="auto"/>
          <w:szCs w:val="20"/>
        </w:rPr>
        <w:t>234,32</w:t>
      </w:r>
      <w:r w:rsidRPr="00EA0936">
        <w:rPr>
          <w:rFonts w:cs="Arial"/>
          <w:iCs/>
          <w:color w:val="auto"/>
          <w:szCs w:val="20"/>
        </w:rPr>
        <w:t xml:space="preserve"> millió forint európai uniós támogatás segítségével.”</w:t>
      </w:r>
    </w:p>
    <w:p w:rsidR="00551D22" w:rsidRPr="00F661E6" w:rsidRDefault="00551D22" w:rsidP="00551D22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iCs/>
          <w:color w:val="FF0000"/>
          <w:szCs w:val="20"/>
        </w:rPr>
      </w:pPr>
    </w:p>
    <w:p w:rsidR="00551D22" w:rsidRPr="00EA0936" w:rsidRDefault="00551D22" w:rsidP="00551D22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iCs/>
          <w:color w:val="auto"/>
          <w:szCs w:val="20"/>
        </w:rPr>
      </w:pPr>
      <w:r w:rsidRPr="00EA0936">
        <w:rPr>
          <w:rFonts w:cs="Arial"/>
          <w:iCs/>
          <w:color w:val="auto"/>
          <w:szCs w:val="20"/>
        </w:rPr>
        <w:t xml:space="preserve">„A projektről bővebb információt a </w:t>
      </w:r>
      <w:hyperlink r:id="rId6" w:history="1">
        <w:r w:rsidRPr="00903C41">
          <w:rPr>
            <w:rStyle w:val="Hiperhivatkozs"/>
          </w:rPr>
          <w:t>www.tedejrt.hu</w:t>
        </w:r>
      </w:hyperlink>
      <w:r>
        <w:rPr>
          <w:color w:val="auto"/>
        </w:rPr>
        <w:t xml:space="preserve"> </w:t>
      </w:r>
      <w:r w:rsidRPr="00EA0936">
        <w:rPr>
          <w:rFonts w:cs="Arial"/>
          <w:iCs/>
          <w:color w:val="auto"/>
          <w:szCs w:val="20"/>
        </w:rPr>
        <w:t>oldalon olvashatnak.”</w:t>
      </w:r>
    </w:p>
    <w:p w:rsidR="00551D22" w:rsidRPr="00F661E6" w:rsidRDefault="00551D22" w:rsidP="00551D22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iCs/>
          <w:color w:val="FF0000"/>
          <w:szCs w:val="20"/>
        </w:rPr>
      </w:pPr>
      <w:bookmarkStart w:id="0" w:name="_GoBack"/>
      <w:bookmarkEnd w:id="0"/>
    </w:p>
    <w:p w:rsidR="00551D22" w:rsidRPr="00EA0936" w:rsidRDefault="00551D22" w:rsidP="00551D22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b/>
          <w:bCs/>
          <w:iCs/>
          <w:color w:val="auto"/>
          <w:szCs w:val="20"/>
        </w:rPr>
      </w:pPr>
      <w:r w:rsidRPr="00EA0936">
        <w:rPr>
          <w:rFonts w:cs="Arial"/>
          <w:b/>
          <w:bCs/>
          <w:iCs/>
          <w:color w:val="auto"/>
          <w:szCs w:val="20"/>
        </w:rPr>
        <w:t>További információ kérhető:</w:t>
      </w:r>
    </w:p>
    <w:p w:rsidR="00551D22" w:rsidRPr="00EA0936" w:rsidRDefault="00551D22" w:rsidP="00551D22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iCs/>
          <w:color w:val="auto"/>
          <w:szCs w:val="20"/>
        </w:rPr>
      </w:pPr>
      <w:r w:rsidRPr="00EA0936">
        <w:rPr>
          <w:rFonts w:cs="Arial"/>
          <w:iCs/>
          <w:color w:val="auto"/>
          <w:szCs w:val="20"/>
        </w:rPr>
        <w:t>A projekt azonosítószáma:</w:t>
      </w:r>
      <w:r w:rsidRPr="00EA0936">
        <w:rPr>
          <w:rFonts w:cs="Arial"/>
          <w:color w:val="auto"/>
          <w:szCs w:val="20"/>
        </w:rPr>
        <w:t xml:space="preserve"> </w:t>
      </w:r>
      <w:r w:rsidR="00477315" w:rsidRPr="00477315">
        <w:rPr>
          <w:rFonts w:cs="Arial"/>
          <w:iCs/>
          <w:color w:val="auto"/>
          <w:szCs w:val="20"/>
        </w:rPr>
        <w:t>3159198930</w:t>
      </w:r>
    </w:p>
    <w:p w:rsidR="00551D22" w:rsidRPr="00CB795C" w:rsidRDefault="00551D22" w:rsidP="00CB795C">
      <w:pPr>
        <w:autoSpaceDE w:val="0"/>
        <w:autoSpaceDN w:val="0"/>
        <w:adjustRightInd w:val="0"/>
        <w:spacing w:after="0" w:line="252" w:lineRule="auto"/>
        <w:jc w:val="both"/>
        <w:rPr>
          <w:rFonts w:cs="Arial"/>
          <w:iCs/>
          <w:color w:val="FF0000"/>
          <w:szCs w:val="20"/>
        </w:rPr>
      </w:pPr>
      <w:r w:rsidRPr="00EA0936">
        <w:rPr>
          <w:rFonts w:cs="Arial"/>
          <w:iCs/>
          <w:color w:val="auto"/>
          <w:szCs w:val="20"/>
        </w:rPr>
        <w:t>Támogatás aránya: 50%</w:t>
      </w:r>
    </w:p>
    <w:p w:rsidR="00D973F1" w:rsidRDefault="00D973F1" w:rsidP="00551D22">
      <w:pPr>
        <w:pStyle w:val="Nincstrkz"/>
        <w:jc w:val="both"/>
        <w:rPr>
          <w:rFonts w:cs="Arial"/>
          <w:szCs w:val="20"/>
        </w:rPr>
      </w:pPr>
    </w:p>
    <w:sectPr w:rsidR="00D9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F1" w:rsidRDefault="00D973F1" w:rsidP="00D973F1">
      <w:pPr>
        <w:spacing w:after="0" w:line="240" w:lineRule="auto"/>
      </w:pPr>
      <w:r>
        <w:separator/>
      </w:r>
    </w:p>
  </w:endnote>
  <w:endnote w:type="continuationSeparator" w:id="0">
    <w:p w:rsidR="00D973F1" w:rsidRDefault="00D973F1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F1" w:rsidRDefault="00D973F1" w:rsidP="00D973F1">
      <w:pPr>
        <w:spacing w:after="0" w:line="240" w:lineRule="auto"/>
      </w:pPr>
      <w:r>
        <w:separator/>
      </w:r>
    </w:p>
  </w:footnote>
  <w:footnote w:type="continuationSeparator" w:id="0">
    <w:p w:rsidR="00D973F1" w:rsidRDefault="00D973F1" w:rsidP="00D9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1"/>
    <w:rsid w:val="00185DAA"/>
    <w:rsid w:val="00477315"/>
    <w:rsid w:val="00527209"/>
    <w:rsid w:val="00551D22"/>
    <w:rsid w:val="007A31BD"/>
    <w:rsid w:val="00851998"/>
    <w:rsid w:val="008C0975"/>
    <w:rsid w:val="00907A77"/>
    <w:rsid w:val="00933545"/>
    <w:rsid w:val="00CB4E9F"/>
    <w:rsid w:val="00CB795C"/>
    <w:rsid w:val="00CF62DF"/>
    <w:rsid w:val="00D973F1"/>
    <w:rsid w:val="00DB2F48"/>
    <w:rsid w:val="00DF59F0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4213CD"/>
  <w15:docId w15:val="{4215DEF3-A7A6-46D8-9969-3D97D6A3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F48"/>
    <w:rPr>
      <w:rFonts w:ascii="Arial" w:eastAsia="Calibri" w:hAnsi="Arial" w:cs="Calibri"/>
      <w:color w:val="404040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dejrt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Kalóz Emilia</dc:creator>
  <cp:lastModifiedBy>Tóth Emese</cp:lastModifiedBy>
  <cp:revision>6</cp:revision>
  <dcterms:created xsi:type="dcterms:W3CDTF">2019-09-20T11:42:00Z</dcterms:created>
  <dcterms:modified xsi:type="dcterms:W3CDTF">2021-11-23T14:05:00Z</dcterms:modified>
</cp:coreProperties>
</file>